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FE" w:rsidRPr="006E06FE" w:rsidRDefault="006E06FE" w:rsidP="006E06FE">
      <w:pPr>
        <w:spacing w:after="0"/>
        <w:jc w:val="center"/>
        <w:rPr>
          <w:b/>
          <w:sz w:val="32"/>
          <w:szCs w:val="32"/>
        </w:rPr>
      </w:pPr>
      <w:r w:rsidRPr="006E06FE">
        <w:rPr>
          <w:b/>
          <w:sz w:val="32"/>
          <w:szCs w:val="32"/>
        </w:rPr>
        <w:t>General breakdown of the point system for grading AP biology lab write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Pr="006E06FE">
        <w:rPr>
          <w:b/>
          <w:sz w:val="32"/>
          <w:szCs w:val="32"/>
        </w:rPr>
        <w:t>ups</w:t>
      </w:r>
    </w:p>
    <w:p w:rsidR="006E06FE" w:rsidRDefault="006E06FE" w:rsidP="00CA4C15">
      <w:pPr>
        <w:spacing w:after="0"/>
      </w:pPr>
    </w:p>
    <w:p w:rsidR="00A06A07" w:rsidRPr="006E06FE" w:rsidRDefault="00A06A07" w:rsidP="00CA4C15">
      <w:p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Point values are approximates when all bulleted items are present.  Values will change when bulleted items are not required.</w:t>
      </w:r>
    </w:p>
    <w:p w:rsidR="00A06A07" w:rsidRPr="006E06FE" w:rsidRDefault="00A06A07" w:rsidP="00CA4C15">
      <w:pPr>
        <w:spacing w:after="0"/>
        <w:rPr>
          <w:sz w:val="24"/>
          <w:szCs w:val="24"/>
        </w:rPr>
      </w:pPr>
    </w:p>
    <w:p w:rsidR="008505EB" w:rsidRPr="006E06FE" w:rsidRDefault="00CA4C15" w:rsidP="00CA4C15">
      <w:pPr>
        <w:spacing w:after="0"/>
        <w:rPr>
          <w:b/>
          <w:sz w:val="24"/>
          <w:szCs w:val="24"/>
        </w:rPr>
      </w:pPr>
      <w:r w:rsidRPr="006E06FE">
        <w:rPr>
          <w:b/>
          <w:sz w:val="24"/>
          <w:szCs w:val="24"/>
        </w:rPr>
        <w:t>Abstract:</w:t>
      </w:r>
      <w:r w:rsidR="00A06A07" w:rsidRPr="006E06FE">
        <w:rPr>
          <w:b/>
          <w:sz w:val="24"/>
          <w:szCs w:val="24"/>
        </w:rPr>
        <w:t xml:space="preserve"> (10pts max)</w:t>
      </w:r>
    </w:p>
    <w:p w:rsidR="00CA4C15" w:rsidRPr="006E06FE" w:rsidRDefault="00CA4C15" w:rsidP="006E06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Clear description of the complete lab (does not have to contain numbers or calculations)</w:t>
      </w:r>
    </w:p>
    <w:p w:rsidR="00CA4C15" w:rsidRPr="006E06FE" w:rsidRDefault="00CA4C15" w:rsidP="00CA4C15">
      <w:pPr>
        <w:spacing w:after="0"/>
        <w:rPr>
          <w:b/>
          <w:sz w:val="24"/>
          <w:szCs w:val="24"/>
        </w:rPr>
      </w:pPr>
      <w:r w:rsidRPr="006E06FE">
        <w:rPr>
          <w:b/>
          <w:sz w:val="24"/>
          <w:szCs w:val="24"/>
        </w:rPr>
        <w:t>Purpose:</w:t>
      </w:r>
      <w:r w:rsidR="00A06A07" w:rsidRPr="006E06FE">
        <w:rPr>
          <w:b/>
          <w:sz w:val="24"/>
          <w:szCs w:val="24"/>
        </w:rPr>
        <w:t xml:space="preserve"> (15pts max)</w:t>
      </w:r>
    </w:p>
    <w:p w:rsidR="00CA4C15" w:rsidRPr="006E06FE" w:rsidRDefault="00CA4C15" w:rsidP="006E06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Problem stated (6pts)</w:t>
      </w:r>
    </w:p>
    <w:p w:rsidR="00CA4C15" w:rsidRPr="006E06FE" w:rsidRDefault="00CA4C15" w:rsidP="006E06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Hypothesis stated ( 6pts)</w:t>
      </w:r>
    </w:p>
    <w:p w:rsidR="00CA4C15" w:rsidRPr="006E06FE" w:rsidRDefault="00CA4C15" w:rsidP="006E06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Complete sentences (3pts)</w:t>
      </w:r>
    </w:p>
    <w:p w:rsidR="00CA4C15" w:rsidRPr="006E06FE" w:rsidRDefault="00CA4C15" w:rsidP="00CA4C15">
      <w:pPr>
        <w:spacing w:after="0"/>
        <w:rPr>
          <w:b/>
          <w:sz w:val="24"/>
          <w:szCs w:val="24"/>
        </w:rPr>
      </w:pPr>
      <w:r w:rsidRPr="006E06FE">
        <w:rPr>
          <w:b/>
          <w:sz w:val="24"/>
          <w:szCs w:val="24"/>
        </w:rPr>
        <w:t>Apparatus/Materials:</w:t>
      </w:r>
      <w:r w:rsidR="00A06A07" w:rsidRPr="006E06FE">
        <w:rPr>
          <w:b/>
          <w:sz w:val="24"/>
          <w:szCs w:val="24"/>
        </w:rPr>
        <w:t xml:space="preserve"> (when</w:t>
      </w:r>
      <w:r w:rsidRPr="006E06FE">
        <w:rPr>
          <w:b/>
          <w:sz w:val="24"/>
          <w:szCs w:val="24"/>
        </w:rPr>
        <w:t xml:space="preserve"> applicable)</w:t>
      </w:r>
      <w:r w:rsidR="006E06FE" w:rsidRPr="006E06FE">
        <w:rPr>
          <w:b/>
          <w:sz w:val="24"/>
          <w:szCs w:val="24"/>
        </w:rPr>
        <w:t xml:space="preserve"> (10pts max)</w:t>
      </w:r>
    </w:p>
    <w:p w:rsidR="00CA4C15" w:rsidRPr="006E06FE" w:rsidRDefault="00CA4C15" w:rsidP="006E06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Complete list of apparatuses and materials used (5pts)</w:t>
      </w:r>
    </w:p>
    <w:p w:rsidR="00CA4C15" w:rsidRPr="006E06FE" w:rsidRDefault="00CA4C15" w:rsidP="006E06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Diagrams of materials or apparatus set up (5pts)</w:t>
      </w:r>
    </w:p>
    <w:p w:rsidR="00A06A07" w:rsidRPr="006E06FE" w:rsidRDefault="00A06A07" w:rsidP="00CA4C15">
      <w:pPr>
        <w:spacing w:after="0"/>
        <w:rPr>
          <w:b/>
          <w:sz w:val="24"/>
          <w:szCs w:val="24"/>
        </w:rPr>
      </w:pPr>
      <w:r w:rsidRPr="006E06FE">
        <w:rPr>
          <w:b/>
          <w:sz w:val="24"/>
          <w:szCs w:val="24"/>
        </w:rPr>
        <w:t>Procedure: (10pts max)</w:t>
      </w:r>
    </w:p>
    <w:p w:rsidR="00A06A07" w:rsidRPr="006E06FE" w:rsidRDefault="00A06A07" w:rsidP="006E06F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Individual steps listed in numerical/procedural order (</w:t>
      </w:r>
      <w:r w:rsidR="00F10C26" w:rsidRPr="006E06FE">
        <w:rPr>
          <w:sz w:val="24"/>
          <w:szCs w:val="24"/>
        </w:rPr>
        <w:t>5pts)</w:t>
      </w:r>
    </w:p>
    <w:p w:rsidR="00A06A07" w:rsidRPr="006E06FE" w:rsidRDefault="00A06A07" w:rsidP="006E06F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Describe a control (if applicable) (</w:t>
      </w:r>
      <w:r w:rsidR="00F10C26" w:rsidRPr="006E06FE">
        <w:rPr>
          <w:sz w:val="24"/>
          <w:szCs w:val="24"/>
        </w:rPr>
        <w:t>2pts)</w:t>
      </w:r>
    </w:p>
    <w:p w:rsidR="00A06A07" w:rsidRPr="006E06FE" w:rsidRDefault="00A06A07" w:rsidP="006E06F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Identify experimental variables (</w:t>
      </w:r>
      <w:r w:rsidR="00F10C26" w:rsidRPr="006E06FE">
        <w:rPr>
          <w:sz w:val="24"/>
          <w:szCs w:val="24"/>
        </w:rPr>
        <w:t>3pts)</w:t>
      </w:r>
    </w:p>
    <w:p w:rsidR="00F10C26" w:rsidRPr="006E06FE" w:rsidRDefault="00F10C26" w:rsidP="00CA4C15">
      <w:pPr>
        <w:spacing w:after="0"/>
        <w:rPr>
          <w:b/>
          <w:sz w:val="24"/>
          <w:szCs w:val="24"/>
        </w:rPr>
      </w:pPr>
      <w:r w:rsidRPr="006E06FE">
        <w:rPr>
          <w:b/>
          <w:sz w:val="24"/>
          <w:szCs w:val="24"/>
        </w:rPr>
        <w:t>Data: (10pts max)</w:t>
      </w:r>
    </w:p>
    <w:p w:rsidR="00F10C26" w:rsidRPr="006E06FE" w:rsidRDefault="00F10C26" w:rsidP="006E06F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Tables include units at the top heading only (</w:t>
      </w:r>
      <w:r w:rsidR="00CF1276" w:rsidRPr="006E06FE">
        <w:rPr>
          <w:sz w:val="24"/>
          <w:szCs w:val="24"/>
        </w:rPr>
        <w:t>5pts)</w:t>
      </w:r>
    </w:p>
    <w:p w:rsidR="00F10C26" w:rsidRPr="006E06FE" w:rsidRDefault="00F10C26" w:rsidP="006E06F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Multiple trials tested</w:t>
      </w:r>
      <w:r w:rsidR="00CF1276" w:rsidRPr="006E06FE">
        <w:rPr>
          <w:sz w:val="24"/>
          <w:szCs w:val="24"/>
        </w:rPr>
        <w:t xml:space="preserve"> (4pts)</w:t>
      </w:r>
    </w:p>
    <w:p w:rsidR="00CF1276" w:rsidRPr="006E06FE" w:rsidRDefault="00CF1276" w:rsidP="006E06F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Only measured data included (1pt)</w:t>
      </w:r>
    </w:p>
    <w:p w:rsidR="00CF1276" w:rsidRPr="006E06FE" w:rsidRDefault="00CF1276" w:rsidP="00CA4C15">
      <w:pPr>
        <w:spacing w:after="0"/>
        <w:rPr>
          <w:b/>
          <w:sz w:val="24"/>
          <w:szCs w:val="24"/>
        </w:rPr>
      </w:pPr>
      <w:r w:rsidRPr="006E06FE">
        <w:rPr>
          <w:b/>
          <w:sz w:val="24"/>
          <w:szCs w:val="24"/>
        </w:rPr>
        <w:t>Evaluation of Data: (10pts max)</w:t>
      </w:r>
    </w:p>
    <w:p w:rsidR="00CF1276" w:rsidRPr="006E06FE" w:rsidRDefault="00CF1276" w:rsidP="006E06F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Graphs and analysis (3pts)</w:t>
      </w:r>
    </w:p>
    <w:p w:rsidR="00CF1276" w:rsidRPr="006E06FE" w:rsidRDefault="00CF1276" w:rsidP="006E06F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Post laboratory calculations, including formulas (3pts)</w:t>
      </w:r>
    </w:p>
    <w:p w:rsidR="00CF1276" w:rsidRPr="006E06FE" w:rsidRDefault="00CF1276" w:rsidP="006E06F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Examples of arithmetic (2pts)</w:t>
      </w:r>
    </w:p>
    <w:p w:rsidR="00CF1276" w:rsidRPr="006E06FE" w:rsidRDefault="00CF1276" w:rsidP="006E06F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Percent error (if applicable) (2pts)</w:t>
      </w:r>
    </w:p>
    <w:p w:rsidR="00CF1276" w:rsidRPr="006E06FE" w:rsidRDefault="00CF1276" w:rsidP="00CA4C15">
      <w:pPr>
        <w:spacing w:after="0"/>
        <w:rPr>
          <w:b/>
          <w:sz w:val="24"/>
          <w:szCs w:val="24"/>
        </w:rPr>
      </w:pPr>
      <w:r w:rsidRPr="006E06FE">
        <w:rPr>
          <w:b/>
          <w:sz w:val="24"/>
          <w:szCs w:val="24"/>
        </w:rPr>
        <w:t>Conclusions: (35pts max)</w:t>
      </w:r>
    </w:p>
    <w:p w:rsidR="00CF1276" w:rsidRPr="006E06FE" w:rsidRDefault="00CF1276" w:rsidP="006E06F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Restated purpose/hypothesis (7pts)</w:t>
      </w:r>
    </w:p>
    <w:p w:rsidR="00CF1276" w:rsidRPr="006E06FE" w:rsidRDefault="00CF1276" w:rsidP="006E06F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Explanation of calculations (5pts)</w:t>
      </w:r>
    </w:p>
    <w:p w:rsidR="00CF1276" w:rsidRPr="006E06FE" w:rsidRDefault="00CF1276" w:rsidP="006E06F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Appropriate units on numbers (1pt)</w:t>
      </w:r>
    </w:p>
    <w:p w:rsidR="00CF1276" w:rsidRPr="006E06FE" w:rsidRDefault="00CF1276" w:rsidP="006E06F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Explanation of how data proves/disproves hypothesis (15pts)</w:t>
      </w:r>
    </w:p>
    <w:p w:rsidR="00CF1276" w:rsidRPr="006E06FE" w:rsidRDefault="00CF1276" w:rsidP="006E06F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E06FE">
        <w:rPr>
          <w:sz w:val="24"/>
          <w:szCs w:val="24"/>
        </w:rPr>
        <w:t>Explanations of errors or unexpected results (</w:t>
      </w:r>
      <w:r w:rsidR="006E06FE" w:rsidRPr="006E06FE">
        <w:rPr>
          <w:sz w:val="24"/>
          <w:szCs w:val="24"/>
        </w:rPr>
        <w:t>7pts)</w:t>
      </w:r>
    </w:p>
    <w:p w:rsidR="00CF1276" w:rsidRDefault="00CF1276" w:rsidP="00CA4C15">
      <w:pPr>
        <w:spacing w:after="0"/>
      </w:pPr>
    </w:p>
    <w:p w:rsidR="00CA4C15" w:rsidRDefault="00CA4C15" w:rsidP="00CA4C15">
      <w:pPr>
        <w:spacing w:after="0"/>
      </w:pPr>
    </w:p>
    <w:sectPr w:rsidR="00CA4C15" w:rsidSect="00E01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19A9"/>
    <w:multiLevelType w:val="hybridMultilevel"/>
    <w:tmpl w:val="3BAA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B02D0"/>
    <w:multiLevelType w:val="hybridMultilevel"/>
    <w:tmpl w:val="4A7C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C4A10"/>
    <w:multiLevelType w:val="hybridMultilevel"/>
    <w:tmpl w:val="2834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96566"/>
    <w:multiLevelType w:val="hybridMultilevel"/>
    <w:tmpl w:val="8992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C5188"/>
    <w:multiLevelType w:val="hybridMultilevel"/>
    <w:tmpl w:val="214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5410B"/>
    <w:multiLevelType w:val="hybridMultilevel"/>
    <w:tmpl w:val="C6F2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15"/>
    <w:rsid w:val="006E06FE"/>
    <w:rsid w:val="008505EB"/>
    <w:rsid w:val="00A06A07"/>
    <w:rsid w:val="00CA4C15"/>
    <w:rsid w:val="00CF1276"/>
    <w:rsid w:val="00E015E6"/>
    <w:rsid w:val="00F1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2</cp:revision>
  <cp:lastPrinted>2015-10-07T17:35:00Z</cp:lastPrinted>
  <dcterms:created xsi:type="dcterms:W3CDTF">2015-10-07T20:39:00Z</dcterms:created>
  <dcterms:modified xsi:type="dcterms:W3CDTF">2015-10-07T20:39:00Z</dcterms:modified>
</cp:coreProperties>
</file>